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44AFF14B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3C0A60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D96DE0">
        <w:rPr>
          <w:rFonts w:ascii="GHEA Grapalat" w:hAnsi="GHEA Grapalat"/>
          <w:i w:val="0"/>
          <w:sz w:val="24"/>
          <w:szCs w:val="24"/>
          <w:lang w:val="hy-AM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27125FC3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="00D96DE0">
        <w:rPr>
          <w:rFonts w:ascii="GHEA Grapalat" w:hAnsi="GHEA Grapalat"/>
          <w:i w:val="0"/>
          <w:color w:val="FF0000"/>
          <w:lang w:val="hy-AM"/>
        </w:rPr>
        <w:t>7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3C0A60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27C42467" w14:textId="3736DF49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</w:t>
      </w:r>
      <w:r w:rsidRPr="00D96DE0">
        <w:rPr>
          <w:rFonts w:ascii="GHEA Grapalat" w:hAnsi="GHEA Grapalat"/>
          <w:i w:val="0"/>
          <w:color w:val="FF0000"/>
          <w:sz w:val="24"/>
          <w:szCs w:val="24"/>
        </w:rPr>
        <w:t xml:space="preserve">поставку </w:t>
      </w:r>
      <w:r w:rsidR="00D96DE0" w:rsidRPr="00D96DE0">
        <w:rPr>
          <w:rFonts w:ascii="GHEA Grapalat" w:hAnsi="GHEA Grapalat"/>
          <w:i w:val="0"/>
          <w:color w:val="FF0000"/>
          <w:sz w:val="24"/>
          <w:szCs w:val="24"/>
        </w:rPr>
        <w:t>камеры, зарядных устройств, кабелей питания и пустых дисков</w:t>
      </w:r>
      <w:r w:rsidR="00D96DE0" w:rsidRPr="00D96DE0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в  данной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Для получения приглашения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на запроса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54ED79ED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Заявки запроса котировки необходимо подать в электронной форме, посредством системы электронных закупок </w:t>
      </w:r>
      <w:proofErr w:type="spellStart"/>
      <w:r>
        <w:rPr>
          <w:rFonts w:ascii="GHEA Grapalat" w:hAnsi="GHEA Grapalat"/>
          <w:i w:val="0"/>
          <w:spacing w:val="6"/>
          <w:sz w:val="24"/>
          <w:szCs w:val="24"/>
        </w:rPr>
        <w:t>Armeps</w:t>
      </w:r>
      <w:proofErr w:type="spellEnd"/>
      <w:r>
        <w:rPr>
          <w:rFonts w:ascii="GHEA Grapalat" w:hAnsi="GHEA Grapalat"/>
          <w:i w:val="0"/>
          <w:spacing w:val="6"/>
          <w:sz w:val="24"/>
          <w:szCs w:val="24"/>
        </w:rPr>
        <w:t xml:space="preserve"> (www.armeps.am), до 11:</w:t>
      </w:r>
      <w:r w:rsidR="00D96DE0">
        <w:rPr>
          <w:rFonts w:ascii="GHEA Grapalat" w:hAnsi="GHEA Grapalat"/>
          <w:i w:val="0"/>
          <w:spacing w:val="6"/>
          <w:sz w:val="24"/>
          <w:szCs w:val="24"/>
          <w:lang w:val="hy-AM"/>
        </w:rPr>
        <w:t>0</w:t>
      </w:r>
      <w:r w:rsidR="003C0A60">
        <w:rPr>
          <w:rFonts w:ascii="GHEA Grapalat" w:hAnsi="GHEA Grapalat"/>
          <w:i w:val="0"/>
          <w:spacing w:val="6"/>
          <w:sz w:val="24"/>
          <w:szCs w:val="24"/>
          <w:lang w:val="hy-AM"/>
        </w:rPr>
        <w:t>0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358BC314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11:</w:t>
      </w:r>
      <w:r w:rsidR="00D96DE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</w:t>
      </w:r>
      <w:r w:rsidR="00D96DE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 xml:space="preserve"> 20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A831" w14:textId="77777777" w:rsidR="00FF4D9D" w:rsidRDefault="00FF4D9D" w:rsidP="005B24D4">
      <w:pPr>
        <w:spacing w:after="0"/>
      </w:pPr>
      <w:r>
        <w:separator/>
      </w:r>
    </w:p>
  </w:endnote>
  <w:endnote w:type="continuationSeparator" w:id="0">
    <w:p w14:paraId="45960ACA" w14:textId="77777777" w:rsidR="00FF4D9D" w:rsidRDefault="00FF4D9D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92A7" w14:textId="77777777" w:rsidR="00FF4D9D" w:rsidRDefault="00FF4D9D" w:rsidP="005B24D4">
      <w:pPr>
        <w:spacing w:after="0"/>
      </w:pPr>
      <w:r>
        <w:separator/>
      </w:r>
    </w:p>
  </w:footnote>
  <w:footnote w:type="continuationSeparator" w:id="0">
    <w:p w14:paraId="1E4A0861" w14:textId="77777777" w:rsidR="00FF4D9D" w:rsidRDefault="00FF4D9D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3C0A60"/>
    <w:rsid w:val="005B24D4"/>
    <w:rsid w:val="006C0B77"/>
    <w:rsid w:val="00770952"/>
    <w:rsid w:val="008242FF"/>
    <w:rsid w:val="00870751"/>
    <w:rsid w:val="00922C48"/>
    <w:rsid w:val="00995277"/>
    <w:rsid w:val="00AD3EDD"/>
    <w:rsid w:val="00B915B7"/>
    <w:rsid w:val="00D96DE0"/>
    <w:rsid w:val="00EA59DF"/>
    <w:rsid w:val="00EE4070"/>
    <w:rsid w:val="00F12C76"/>
    <w:rsid w:val="00F70825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2022-12-07T13:23:00Z</dcterms:created>
  <dcterms:modified xsi:type="dcterms:W3CDTF">2022-12-13T06:11:00Z</dcterms:modified>
</cp:coreProperties>
</file>